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F189D" w14:textId="16DF2BD2" w:rsidR="00BF338E" w:rsidRPr="003D5A40" w:rsidRDefault="003D5A40">
      <w:pPr>
        <w:rPr>
          <w:b/>
          <w:bCs/>
          <w:sz w:val="28"/>
          <w:szCs w:val="28"/>
        </w:rPr>
      </w:pPr>
      <w:r w:rsidRPr="003D5A40">
        <w:rPr>
          <w:b/>
          <w:bCs/>
          <w:sz w:val="28"/>
          <w:szCs w:val="28"/>
        </w:rPr>
        <w:t xml:space="preserve">Quelques liens </w:t>
      </w:r>
      <w:r w:rsidR="00BF338E" w:rsidRPr="003D5A40">
        <w:rPr>
          <w:b/>
          <w:bCs/>
          <w:sz w:val="28"/>
          <w:szCs w:val="28"/>
        </w:rPr>
        <w:t>utiles </w:t>
      </w:r>
      <w:r>
        <w:rPr>
          <w:b/>
          <w:bCs/>
          <w:sz w:val="28"/>
          <w:szCs w:val="28"/>
        </w:rPr>
        <w:t xml:space="preserve">pour participer </w:t>
      </w:r>
      <w:r w:rsidR="00BF338E" w:rsidRPr="003D5A40">
        <w:rPr>
          <w:b/>
          <w:bCs/>
          <w:sz w:val="28"/>
          <w:szCs w:val="28"/>
        </w:rPr>
        <w:t xml:space="preserve">: </w:t>
      </w:r>
    </w:p>
    <w:p w14:paraId="73ACF3D1" w14:textId="77777777" w:rsidR="003D5A40" w:rsidRDefault="003D5A40"/>
    <w:p w14:paraId="5F4939C2" w14:textId="3705C6EB" w:rsidR="00BF338E" w:rsidRDefault="00BF338E">
      <w:r w:rsidRPr="003D5A40">
        <w:rPr>
          <w:b/>
          <w:bCs/>
        </w:rPr>
        <w:t>Réunions publiques</w:t>
      </w:r>
      <w:r>
        <w:t xml:space="preserve"> : </w:t>
      </w:r>
      <w:hyperlink r:id="rId4" w:history="1">
        <w:r w:rsidRPr="005E0BC8">
          <w:rPr>
            <w:rStyle w:val="Lienhypertexte"/>
          </w:rPr>
          <w:t>https://plui.grandbesancon.fr/participez-aux-rencontres-citoyennes-du-plui/</w:t>
        </w:r>
      </w:hyperlink>
    </w:p>
    <w:p w14:paraId="35497BAC" w14:textId="731F6730" w:rsidR="00BF338E" w:rsidRDefault="00BF338E">
      <w:r w:rsidRPr="003D5A40">
        <w:rPr>
          <w:b/>
          <w:bCs/>
        </w:rPr>
        <w:t>Cartographie participative</w:t>
      </w:r>
      <w:r>
        <w:t xml:space="preserve"> : </w:t>
      </w:r>
      <w:hyperlink r:id="rId5" w:history="1">
        <w:r w:rsidRPr="005E0BC8">
          <w:rPr>
            <w:rStyle w:val="Lienhypertexte"/>
          </w:rPr>
          <w:t>https://plui.grandbesancon.fr/participez-a-la-cartographie-participative/</w:t>
        </w:r>
      </w:hyperlink>
    </w:p>
    <w:p w14:paraId="599538E7" w14:textId="680F90AE" w:rsidR="00BF338E" w:rsidRDefault="00BF338E">
      <w:r w:rsidRPr="003D5A40">
        <w:rPr>
          <w:b/>
          <w:bCs/>
        </w:rPr>
        <w:t>Sondage </w:t>
      </w:r>
      <w:r>
        <w:t xml:space="preserve">: </w:t>
      </w:r>
      <w:hyperlink r:id="rId6" w:history="1">
        <w:r w:rsidRPr="005E0BC8">
          <w:rPr>
            <w:rStyle w:val="Lienhypertexte"/>
          </w:rPr>
          <w:t>https://plui.</w:t>
        </w:r>
        <w:r w:rsidRPr="005E0BC8">
          <w:rPr>
            <w:rStyle w:val="Lienhypertexte"/>
          </w:rPr>
          <w:t>g</w:t>
        </w:r>
        <w:r w:rsidRPr="005E0BC8">
          <w:rPr>
            <w:rStyle w:val="Lienhypertexte"/>
          </w:rPr>
          <w:t>randbesancon.fr/participez-au-sondage-en-cours/</w:t>
        </w:r>
      </w:hyperlink>
    </w:p>
    <w:p w14:paraId="0E1B4320" w14:textId="2E499754" w:rsidR="00BF338E" w:rsidRDefault="004A129F">
      <w:pPr>
        <w:rPr>
          <w:rFonts w:ascii="Calibri Light" w:hAnsi="Calibri Light" w:cs="Calibri Light"/>
          <w:color w:val="222222"/>
          <w:shd w:val="clear" w:color="auto" w:fill="FFFFFF"/>
        </w:rPr>
      </w:pPr>
      <w:r w:rsidRPr="003D5A40">
        <w:rPr>
          <w:b/>
          <w:bCs/>
        </w:rPr>
        <w:t>Espace de discussion</w:t>
      </w:r>
      <w:r>
        <w:t xml:space="preserve"> « </w:t>
      </w:r>
      <w:r w:rsidR="003D5A40" w:rsidRPr="003D5A40">
        <w:t xml:space="preserve">Comment conforter le rôle et l’attractivité du Grand Besançon en région </w:t>
      </w:r>
      <w:r>
        <w:t>? » </w:t>
      </w:r>
      <w:r w:rsidRPr="004A129F">
        <w:t xml:space="preserve">: </w:t>
      </w:r>
      <w:hyperlink r:id="rId7" w:tgtFrame="_blank" w:history="1">
        <w:r w:rsidR="00AB5B56">
          <w:rPr>
            <w:rStyle w:val="Lienhypertexte"/>
            <w:rFonts w:ascii="Calibri Light" w:hAnsi="Calibri Light" w:cs="Calibri Light"/>
            <w:color w:val="1155CC"/>
            <w:shd w:val="clear" w:color="auto" w:fill="FFFFFF"/>
          </w:rPr>
          <w:t>https://plui.grandbesancon.fr/comment-conforter-le-role-et-l-attractivite-du-grand-besancon-en-region/</w:t>
        </w:r>
      </w:hyperlink>
    </w:p>
    <w:p w14:paraId="0840F2F7" w14:textId="6F623B00" w:rsidR="004A129F" w:rsidRDefault="004A129F" w:rsidP="004A129F">
      <w:pPr>
        <w:rPr>
          <w:rFonts w:ascii="Calibri Light" w:hAnsi="Calibri Light" w:cs="Calibri Light"/>
          <w:color w:val="222222"/>
          <w:shd w:val="clear" w:color="auto" w:fill="FFFFFF"/>
        </w:rPr>
      </w:pPr>
      <w:r w:rsidRPr="003D5A40">
        <w:rPr>
          <w:b/>
          <w:bCs/>
        </w:rPr>
        <w:t>Espace de discussion</w:t>
      </w:r>
      <w:r>
        <w:t xml:space="preserve"> « </w:t>
      </w:r>
      <w:r w:rsidRPr="004A129F">
        <w:t>Comment concilier construction de logements et réduction de la consommation d’espace ?</w:t>
      </w:r>
      <w:r>
        <w:t> » </w:t>
      </w:r>
      <w:r w:rsidRPr="004A129F">
        <w:t xml:space="preserve">: </w:t>
      </w:r>
      <w:hyperlink r:id="rId8" w:tgtFrame="_blank" w:history="1">
        <w:r w:rsidR="00AB5B56">
          <w:rPr>
            <w:rStyle w:val="Lienhypertexte"/>
            <w:rFonts w:ascii="Calibri Light" w:hAnsi="Calibri Light" w:cs="Calibri Light"/>
            <w:color w:val="1155CC"/>
            <w:shd w:val="clear" w:color="auto" w:fill="FFFFFF"/>
          </w:rPr>
          <w:t>https://plui.grandbesancon.fr/comment-concilier-construction-de-logements-et-reduction-de-la-consommation-d-espace/</w:t>
        </w:r>
      </w:hyperlink>
    </w:p>
    <w:p w14:paraId="7C7544FD" w14:textId="7FF392EB" w:rsidR="003D5A40" w:rsidRDefault="004A129F" w:rsidP="003D5A40">
      <w:pPr>
        <w:rPr>
          <w:rFonts w:ascii="Calibri Light" w:hAnsi="Calibri Light" w:cs="Calibri Light"/>
          <w:color w:val="222222"/>
          <w:shd w:val="clear" w:color="auto" w:fill="FFFFFF"/>
        </w:rPr>
      </w:pPr>
      <w:r w:rsidRPr="003D5A40">
        <w:rPr>
          <w:b/>
          <w:bCs/>
        </w:rPr>
        <w:t>Espace de discussion</w:t>
      </w:r>
      <w:r>
        <w:t xml:space="preserve"> « </w:t>
      </w:r>
      <w:r w:rsidR="003D5A40">
        <w:t xml:space="preserve">Quelle transition énergétique sur le territoire et dans quel(s) espace(s) </w:t>
      </w:r>
      <w:r>
        <w:t>? » </w:t>
      </w:r>
      <w:r w:rsidRPr="004A129F">
        <w:t xml:space="preserve">: </w:t>
      </w:r>
      <w:hyperlink r:id="rId9" w:tgtFrame="_blank" w:history="1">
        <w:r w:rsidR="00AB5B56">
          <w:rPr>
            <w:rStyle w:val="Lienhypertexte"/>
            <w:rFonts w:ascii="Calibri Light" w:hAnsi="Calibri Light" w:cs="Calibri Light"/>
            <w:color w:val="1155CC"/>
            <w:shd w:val="clear" w:color="auto" w:fill="FFFFFF"/>
          </w:rPr>
          <w:t>https://plui.grandbesancon.fr/quelle-transition-energetique-sur-le-territoire-et-dans-quels-espaces/</w:t>
        </w:r>
      </w:hyperlink>
    </w:p>
    <w:p w14:paraId="25288955" w14:textId="77777777" w:rsidR="003D5A40" w:rsidRDefault="003D5A40" w:rsidP="003D5A40">
      <w:pPr>
        <w:rPr>
          <w:rFonts w:ascii="Calibri Light" w:hAnsi="Calibri Light" w:cs="Calibri Light"/>
          <w:color w:val="222222"/>
          <w:shd w:val="clear" w:color="auto" w:fill="FFFFFF"/>
        </w:rPr>
      </w:pPr>
    </w:p>
    <w:sectPr w:rsidR="003D5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8E"/>
    <w:rsid w:val="003D5A40"/>
    <w:rsid w:val="004A129F"/>
    <w:rsid w:val="0050091B"/>
    <w:rsid w:val="00AB5B56"/>
    <w:rsid w:val="00B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0F3BB"/>
  <w15:chartTrackingRefBased/>
  <w15:docId w15:val="{43BAB16B-F7DD-4559-9F60-3C3B6A9A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F338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F338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D5A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i.grandbesancon.fr/comment-concilier-construction-de-logements-et-reduction-de-la-consommation-d-espac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lui.grandbesancon.fr/comment-conforter-le-role-et-l-attractivite-du-grand-besancon-en-regio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ui.grandbesancon.fr/participez-au-sondage-en-cour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lui.grandbesancon.fr/participez-a-la-cartographie-participative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plui.grandbesancon.fr/participez-aux-rencontres-citoyennes-du-plui/" TargetMode="External"/><Relationship Id="rId9" Type="http://schemas.openxmlformats.org/officeDocument/2006/relationships/hyperlink" Target="https://plui.grandbesancon.fr/quelle-transition-energetique-sur-le-territoire-et-dans-quels-espaces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Langlade</dc:creator>
  <cp:keywords/>
  <dc:description/>
  <cp:lastModifiedBy>Charlotte Langlade</cp:lastModifiedBy>
  <cp:revision>2</cp:revision>
  <dcterms:created xsi:type="dcterms:W3CDTF">2023-10-05T06:52:00Z</dcterms:created>
  <dcterms:modified xsi:type="dcterms:W3CDTF">2023-10-05T10:01:00Z</dcterms:modified>
</cp:coreProperties>
</file>